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74" w:rsidRPr="00C95DB7" w:rsidRDefault="00CF6674" w:rsidP="00CF667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DB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F6674" w:rsidRPr="00C95DB7" w:rsidRDefault="00CF6674" w:rsidP="00CF667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DB7">
        <w:rPr>
          <w:rFonts w:ascii="Times New Roman" w:hAnsi="Times New Roman" w:cs="Times New Roman"/>
          <w:b/>
          <w:sz w:val="28"/>
          <w:szCs w:val="28"/>
        </w:rPr>
        <w:t>ЧЕЛЯБИНСКАЯ ОБЛАСТЬ</w:t>
      </w:r>
    </w:p>
    <w:p w:rsidR="00CF6674" w:rsidRPr="00C95DB7" w:rsidRDefault="00CF6674" w:rsidP="00CF667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DB7">
        <w:rPr>
          <w:rFonts w:ascii="Times New Roman" w:hAnsi="Times New Roman" w:cs="Times New Roman"/>
          <w:b/>
          <w:sz w:val="28"/>
          <w:szCs w:val="28"/>
        </w:rPr>
        <w:t>КУНАШАКСКИЙ МУНИЦИПАЛЬНЫЙ РАЙОН</w:t>
      </w:r>
    </w:p>
    <w:p w:rsidR="00CF6674" w:rsidRPr="00C95DB7" w:rsidRDefault="00CF6674" w:rsidP="00CF667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DB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F6674" w:rsidRPr="00C95DB7" w:rsidRDefault="00CF6674" w:rsidP="00CF667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DB7">
        <w:rPr>
          <w:rFonts w:ascii="Times New Roman" w:hAnsi="Times New Roman" w:cs="Times New Roman"/>
          <w:b/>
          <w:sz w:val="28"/>
          <w:szCs w:val="28"/>
        </w:rPr>
        <w:t>ХАЛИТОВСКОГО СЕЛЬСКОГО ПОСЕЛЕНИЯ</w:t>
      </w:r>
    </w:p>
    <w:p w:rsidR="00CF6674" w:rsidRDefault="00CF6674" w:rsidP="00CF667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8CD" w:rsidRDefault="003A18CD" w:rsidP="003A18C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ЗАСЕДАНИЕ № 2</w:t>
      </w:r>
    </w:p>
    <w:p w:rsidR="00CF6674" w:rsidRPr="00C95DB7" w:rsidRDefault="00CF6674" w:rsidP="00CF667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95DB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F6674" w:rsidRPr="00C95DB7" w:rsidRDefault="00CF6674" w:rsidP="00CF667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F6674" w:rsidRPr="00B85C9E" w:rsidRDefault="00EA63AE" w:rsidP="00CF66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«18» апреля 2019 г.  №  2</w:t>
      </w:r>
    </w:p>
    <w:p w:rsidR="00CF6674" w:rsidRPr="00B85C9E" w:rsidRDefault="00CF6674" w:rsidP="00CF667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CF6674" w:rsidRPr="00B85C9E" w:rsidRDefault="00CF6674" w:rsidP="00CF667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C9E">
        <w:rPr>
          <w:rFonts w:ascii="Times New Roman" w:hAnsi="Times New Roman" w:cs="Times New Roman"/>
          <w:sz w:val="24"/>
          <w:szCs w:val="24"/>
        </w:rPr>
        <w:t xml:space="preserve">На основании п. 5, ст. 18 Устава Халитовского сельского поселения, Федерального закона от 06.10.2003г. № 131-ФЗ «Об общих принципах организации местного самоуправления в Российской Федерации», Совет депутатов Халитовского сельского поселения </w:t>
      </w:r>
    </w:p>
    <w:p w:rsidR="00CF6674" w:rsidRPr="00B85C9E" w:rsidRDefault="00CF6674" w:rsidP="00CF667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6674" w:rsidRPr="00B85C9E" w:rsidRDefault="00CF6674" w:rsidP="00CF667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C9E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CF6674" w:rsidRPr="00B85C9E" w:rsidRDefault="00CF6674" w:rsidP="00CF667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6674" w:rsidRPr="00B85C9E" w:rsidRDefault="00CF6674" w:rsidP="00CF667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C9E">
        <w:rPr>
          <w:rFonts w:ascii="Times New Roman" w:hAnsi="Times New Roman" w:cs="Times New Roman"/>
          <w:sz w:val="24"/>
          <w:szCs w:val="24"/>
        </w:rPr>
        <w:t>1. Муниципальному учреждению «Управлению культуры, молодежной политике и информации</w:t>
      </w:r>
      <w:r w:rsidR="005006F5" w:rsidRPr="00B85C9E">
        <w:rPr>
          <w:rFonts w:ascii="Times New Roman" w:hAnsi="Times New Roman" w:cs="Times New Roman"/>
          <w:sz w:val="24"/>
          <w:szCs w:val="24"/>
        </w:rPr>
        <w:t>» администрации Кунашакского района в вопросе предоставления льгот по уплате земельного налога отказать, по следующим объектам:</w:t>
      </w:r>
    </w:p>
    <w:p w:rsidR="005006F5" w:rsidRPr="00B85C9E" w:rsidRDefault="005006F5" w:rsidP="00CF667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06F5" w:rsidRPr="00B85C9E" w:rsidRDefault="005006F5" w:rsidP="00CF667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C9E">
        <w:rPr>
          <w:rFonts w:ascii="Times New Roman" w:hAnsi="Times New Roman" w:cs="Times New Roman"/>
          <w:sz w:val="24"/>
          <w:szCs w:val="24"/>
        </w:rPr>
        <w:t>- Земельный участок, кадастровый номер 74:13:0402001:103, площадью 700 кв.м., расположенный по адресу: Челябинская о</w:t>
      </w:r>
      <w:r w:rsidR="00B85C9E" w:rsidRPr="00B85C9E">
        <w:rPr>
          <w:rFonts w:ascii="Times New Roman" w:hAnsi="Times New Roman" w:cs="Times New Roman"/>
          <w:sz w:val="24"/>
          <w:szCs w:val="24"/>
        </w:rPr>
        <w:t>бласть, Кунашакский район, д. Б</w:t>
      </w:r>
      <w:r w:rsidRPr="00B85C9E">
        <w:rPr>
          <w:rFonts w:ascii="Times New Roman" w:hAnsi="Times New Roman" w:cs="Times New Roman"/>
          <w:sz w:val="24"/>
          <w:szCs w:val="24"/>
        </w:rPr>
        <w:t>аязитова, ул. Межозерная, д. 4-А.</w:t>
      </w:r>
    </w:p>
    <w:p w:rsidR="005006F5" w:rsidRPr="00B85C9E" w:rsidRDefault="005006F5" w:rsidP="005006F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C9E">
        <w:rPr>
          <w:rFonts w:ascii="Times New Roman" w:hAnsi="Times New Roman" w:cs="Times New Roman"/>
          <w:sz w:val="24"/>
          <w:szCs w:val="24"/>
        </w:rPr>
        <w:t>- Земельный участок, кадастровый номер 74:13:0404001:78, площадью 500 кв.м., расположенный по адресу: Челябинская область, Кунашакский район, д. Большая Казакбаева, ул. Зеленая д. 36.</w:t>
      </w:r>
    </w:p>
    <w:p w:rsidR="005006F5" w:rsidRPr="00B85C9E" w:rsidRDefault="005006F5" w:rsidP="005006F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C9E">
        <w:rPr>
          <w:rFonts w:ascii="Times New Roman" w:hAnsi="Times New Roman" w:cs="Times New Roman"/>
          <w:sz w:val="24"/>
          <w:szCs w:val="24"/>
        </w:rPr>
        <w:t>- Земельный участок, кадастровый номер 74:13:0412001:179</w:t>
      </w:r>
      <w:r w:rsidR="00F074E3" w:rsidRPr="00B85C9E">
        <w:rPr>
          <w:rFonts w:ascii="Times New Roman" w:hAnsi="Times New Roman" w:cs="Times New Roman"/>
          <w:sz w:val="24"/>
          <w:szCs w:val="24"/>
        </w:rPr>
        <w:t>, площадью 357</w:t>
      </w:r>
      <w:r w:rsidRPr="00B85C9E">
        <w:rPr>
          <w:rFonts w:ascii="Times New Roman" w:hAnsi="Times New Roman" w:cs="Times New Roman"/>
          <w:sz w:val="24"/>
          <w:szCs w:val="24"/>
        </w:rPr>
        <w:t xml:space="preserve"> кв.м., расположенный по адресу: Челябинская область, </w:t>
      </w:r>
      <w:r w:rsidR="00F074E3" w:rsidRPr="00B85C9E">
        <w:rPr>
          <w:rFonts w:ascii="Times New Roman" w:hAnsi="Times New Roman" w:cs="Times New Roman"/>
          <w:sz w:val="24"/>
          <w:szCs w:val="24"/>
        </w:rPr>
        <w:t>Кунашакский район, д. Бурино, ул. Клубная, д. 1</w:t>
      </w:r>
      <w:r w:rsidRPr="00B85C9E">
        <w:rPr>
          <w:rFonts w:ascii="Times New Roman" w:hAnsi="Times New Roman" w:cs="Times New Roman"/>
          <w:sz w:val="24"/>
          <w:szCs w:val="24"/>
        </w:rPr>
        <w:t>-А.</w:t>
      </w:r>
    </w:p>
    <w:p w:rsidR="005006F5" w:rsidRPr="00B85C9E" w:rsidRDefault="005006F5" w:rsidP="005006F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C9E">
        <w:rPr>
          <w:rFonts w:ascii="Times New Roman" w:hAnsi="Times New Roman" w:cs="Times New Roman"/>
          <w:sz w:val="24"/>
          <w:szCs w:val="24"/>
        </w:rPr>
        <w:t>- Земельный участ</w:t>
      </w:r>
      <w:r w:rsidR="00F074E3" w:rsidRPr="00B85C9E">
        <w:rPr>
          <w:rFonts w:ascii="Times New Roman" w:hAnsi="Times New Roman" w:cs="Times New Roman"/>
          <w:sz w:val="24"/>
          <w:szCs w:val="24"/>
        </w:rPr>
        <w:t>ок, кадастровый номер 74:13:0414</w:t>
      </w:r>
      <w:r w:rsidRPr="00B85C9E">
        <w:rPr>
          <w:rFonts w:ascii="Times New Roman" w:hAnsi="Times New Roman" w:cs="Times New Roman"/>
          <w:sz w:val="24"/>
          <w:szCs w:val="24"/>
        </w:rPr>
        <w:t>001:</w:t>
      </w:r>
      <w:r w:rsidR="00F074E3" w:rsidRPr="00B85C9E">
        <w:rPr>
          <w:rFonts w:ascii="Times New Roman" w:hAnsi="Times New Roman" w:cs="Times New Roman"/>
          <w:sz w:val="24"/>
          <w:szCs w:val="24"/>
        </w:rPr>
        <w:t>44</w:t>
      </w:r>
      <w:r w:rsidRPr="00B85C9E">
        <w:rPr>
          <w:rFonts w:ascii="Times New Roman" w:hAnsi="Times New Roman" w:cs="Times New Roman"/>
          <w:sz w:val="24"/>
          <w:szCs w:val="24"/>
        </w:rPr>
        <w:t xml:space="preserve">, площадью 700 кв.м., расположенный по адресу: Челябинская область, </w:t>
      </w:r>
      <w:r w:rsidR="00F074E3" w:rsidRPr="00B85C9E">
        <w:rPr>
          <w:rFonts w:ascii="Times New Roman" w:hAnsi="Times New Roman" w:cs="Times New Roman"/>
          <w:sz w:val="24"/>
          <w:szCs w:val="24"/>
        </w:rPr>
        <w:t>Кунашакский район, д. Кубагушева, ул. Степная, д. 12,</w:t>
      </w:r>
    </w:p>
    <w:p w:rsidR="005006F5" w:rsidRPr="00B85C9E" w:rsidRDefault="005006F5" w:rsidP="005006F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C9E">
        <w:rPr>
          <w:rFonts w:ascii="Times New Roman" w:hAnsi="Times New Roman" w:cs="Times New Roman"/>
          <w:sz w:val="24"/>
          <w:szCs w:val="24"/>
        </w:rPr>
        <w:t>- Земельный участ</w:t>
      </w:r>
      <w:r w:rsidR="00F074E3" w:rsidRPr="00B85C9E">
        <w:rPr>
          <w:rFonts w:ascii="Times New Roman" w:hAnsi="Times New Roman" w:cs="Times New Roman"/>
          <w:sz w:val="24"/>
          <w:szCs w:val="24"/>
        </w:rPr>
        <w:t>ок, кадастровый номер 74:13:0418</w:t>
      </w:r>
      <w:r w:rsidRPr="00B85C9E">
        <w:rPr>
          <w:rFonts w:ascii="Times New Roman" w:hAnsi="Times New Roman" w:cs="Times New Roman"/>
          <w:sz w:val="24"/>
          <w:szCs w:val="24"/>
        </w:rPr>
        <w:t>001:</w:t>
      </w:r>
      <w:r w:rsidR="00F074E3" w:rsidRPr="00B85C9E">
        <w:rPr>
          <w:rFonts w:ascii="Times New Roman" w:hAnsi="Times New Roman" w:cs="Times New Roman"/>
          <w:sz w:val="24"/>
          <w:szCs w:val="24"/>
        </w:rPr>
        <w:t>67, площадью 6</w:t>
      </w:r>
      <w:r w:rsidRPr="00B85C9E">
        <w:rPr>
          <w:rFonts w:ascii="Times New Roman" w:hAnsi="Times New Roman" w:cs="Times New Roman"/>
          <w:sz w:val="24"/>
          <w:szCs w:val="24"/>
        </w:rPr>
        <w:t xml:space="preserve">00 кв.м., расположенный по адресу: Челябинская область, </w:t>
      </w:r>
      <w:r w:rsidR="00F074E3" w:rsidRPr="00B85C9E">
        <w:rPr>
          <w:rFonts w:ascii="Times New Roman" w:hAnsi="Times New Roman" w:cs="Times New Roman"/>
          <w:sz w:val="24"/>
          <w:szCs w:val="24"/>
        </w:rPr>
        <w:t>Кунашакский район, д. Баракова, ул. Молодежная, д. 4-А,</w:t>
      </w:r>
    </w:p>
    <w:p w:rsidR="005006F5" w:rsidRPr="00B85C9E" w:rsidRDefault="005006F5" w:rsidP="005006F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C9E">
        <w:rPr>
          <w:rFonts w:ascii="Times New Roman" w:hAnsi="Times New Roman" w:cs="Times New Roman"/>
          <w:sz w:val="24"/>
          <w:szCs w:val="24"/>
        </w:rPr>
        <w:t>- Земельный участ</w:t>
      </w:r>
      <w:r w:rsidR="00F074E3" w:rsidRPr="00B85C9E">
        <w:rPr>
          <w:rFonts w:ascii="Times New Roman" w:hAnsi="Times New Roman" w:cs="Times New Roman"/>
          <w:sz w:val="24"/>
          <w:szCs w:val="24"/>
        </w:rPr>
        <w:t>ок, кадастровый номер 74:13:041002</w:t>
      </w:r>
      <w:r w:rsidRPr="00B85C9E">
        <w:rPr>
          <w:rFonts w:ascii="Times New Roman" w:hAnsi="Times New Roman" w:cs="Times New Roman"/>
          <w:sz w:val="24"/>
          <w:szCs w:val="24"/>
        </w:rPr>
        <w:t>1:</w:t>
      </w:r>
      <w:r w:rsidR="00F074E3" w:rsidRPr="00B85C9E">
        <w:rPr>
          <w:rFonts w:ascii="Times New Roman" w:hAnsi="Times New Roman" w:cs="Times New Roman"/>
          <w:sz w:val="24"/>
          <w:szCs w:val="24"/>
        </w:rPr>
        <w:t>1, площадью 1992</w:t>
      </w:r>
      <w:r w:rsidRPr="00B85C9E">
        <w:rPr>
          <w:rFonts w:ascii="Times New Roman" w:hAnsi="Times New Roman" w:cs="Times New Roman"/>
          <w:sz w:val="24"/>
          <w:szCs w:val="24"/>
        </w:rPr>
        <w:t xml:space="preserve"> кв.м., расположенный по адресу: Челябинская область, </w:t>
      </w:r>
      <w:r w:rsidR="00F074E3" w:rsidRPr="00B85C9E">
        <w:rPr>
          <w:rFonts w:ascii="Times New Roman" w:hAnsi="Times New Roman" w:cs="Times New Roman"/>
          <w:sz w:val="24"/>
          <w:szCs w:val="24"/>
        </w:rPr>
        <w:t>Кунашакский район, д. Халитово, ул. Целинная</w:t>
      </w:r>
      <w:r w:rsidRPr="00B85C9E">
        <w:rPr>
          <w:rFonts w:ascii="Times New Roman" w:hAnsi="Times New Roman" w:cs="Times New Roman"/>
          <w:sz w:val="24"/>
          <w:szCs w:val="24"/>
        </w:rPr>
        <w:t xml:space="preserve">, д. </w:t>
      </w:r>
      <w:r w:rsidR="00F074E3" w:rsidRPr="00B85C9E">
        <w:rPr>
          <w:rFonts w:ascii="Times New Roman" w:hAnsi="Times New Roman" w:cs="Times New Roman"/>
          <w:sz w:val="24"/>
          <w:szCs w:val="24"/>
        </w:rPr>
        <w:t>2</w:t>
      </w:r>
      <w:r w:rsidRPr="00B85C9E">
        <w:rPr>
          <w:rFonts w:ascii="Times New Roman" w:hAnsi="Times New Roman" w:cs="Times New Roman"/>
          <w:sz w:val="24"/>
          <w:szCs w:val="24"/>
        </w:rPr>
        <w:t>4-А.</w:t>
      </w:r>
    </w:p>
    <w:p w:rsidR="00B85C9E" w:rsidRPr="00B85C9E" w:rsidRDefault="00B85C9E" w:rsidP="005006F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5C9E" w:rsidRPr="00B85C9E" w:rsidRDefault="00B85C9E" w:rsidP="005006F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C9E"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его подписания  в соответствии с действующим законодательством.</w:t>
      </w:r>
    </w:p>
    <w:p w:rsidR="00CF6674" w:rsidRPr="00B85C9E" w:rsidRDefault="00CF6674" w:rsidP="00CF66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F6674" w:rsidRPr="00B85C9E" w:rsidRDefault="00CF6674" w:rsidP="00CF66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F6674" w:rsidRPr="00B85C9E" w:rsidRDefault="00CF6674" w:rsidP="00CF66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85C9E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CF6674" w:rsidRPr="00B85C9E" w:rsidRDefault="00CF6674" w:rsidP="00CF66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85C9E">
        <w:rPr>
          <w:rFonts w:ascii="Times New Roman" w:hAnsi="Times New Roman" w:cs="Times New Roman"/>
          <w:sz w:val="24"/>
          <w:szCs w:val="24"/>
        </w:rPr>
        <w:t xml:space="preserve">депутатов                                                                      </w:t>
      </w:r>
      <w:r w:rsidR="00B85C9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85C9E">
        <w:rPr>
          <w:rFonts w:ascii="Times New Roman" w:hAnsi="Times New Roman" w:cs="Times New Roman"/>
          <w:sz w:val="24"/>
          <w:szCs w:val="24"/>
        </w:rPr>
        <w:t xml:space="preserve">                 А.И. Гарипова  </w:t>
      </w:r>
    </w:p>
    <w:p w:rsidR="00CF6674" w:rsidRPr="00B85C9E" w:rsidRDefault="00CF6674" w:rsidP="00CF66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85C9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44DB7" w:rsidRPr="00680E24" w:rsidRDefault="00CF6674" w:rsidP="00B85C9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85C9E">
        <w:rPr>
          <w:rFonts w:ascii="Times New Roman" w:hAnsi="Times New Roman" w:cs="Times New Roman"/>
          <w:sz w:val="24"/>
          <w:szCs w:val="24"/>
        </w:rPr>
        <w:t>Глава</w:t>
      </w:r>
      <w:r w:rsidR="00680E24">
        <w:rPr>
          <w:rFonts w:ascii="Times New Roman" w:hAnsi="Times New Roman" w:cs="Times New Roman"/>
          <w:sz w:val="24"/>
          <w:szCs w:val="24"/>
        </w:rPr>
        <w:t xml:space="preserve"> </w:t>
      </w:r>
      <w:r w:rsidRPr="00B85C9E">
        <w:rPr>
          <w:rFonts w:ascii="Times New Roman" w:hAnsi="Times New Roman" w:cs="Times New Roman"/>
          <w:sz w:val="24"/>
          <w:szCs w:val="24"/>
        </w:rPr>
        <w:t>Халитовского</w:t>
      </w:r>
      <w:r w:rsidR="00680E24">
        <w:rPr>
          <w:rFonts w:ascii="Times New Roman" w:hAnsi="Times New Roman" w:cs="Times New Roman"/>
          <w:sz w:val="24"/>
          <w:szCs w:val="24"/>
        </w:rPr>
        <w:t xml:space="preserve"> </w:t>
      </w:r>
      <w:r w:rsidRPr="00B85C9E">
        <w:rPr>
          <w:rFonts w:ascii="Times New Roman" w:hAnsi="Times New Roman" w:cs="Times New Roman"/>
          <w:sz w:val="24"/>
          <w:szCs w:val="24"/>
        </w:rPr>
        <w:t>Сельского</w:t>
      </w:r>
      <w:r w:rsidR="00680E24">
        <w:rPr>
          <w:rFonts w:ascii="Times New Roman" w:hAnsi="Times New Roman" w:cs="Times New Roman"/>
          <w:sz w:val="24"/>
          <w:szCs w:val="24"/>
        </w:rPr>
        <w:t xml:space="preserve"> </w:t>
      </w:r>
      <w:r w:rsidRPr="00B85C9E">
        <w:rPr>
          <w:rFonts w:ascii="Times New Roman" w:hAnsi="Times New Roman" w:cs="Times New Roman"/>
          <w:sz w:val="24"/>
          <w:szCs w:val="24"/>
        </w:rPr>
        <w:t xml:space="preserve">поселения             </w:t>
      </w:r>
      <w:r w:rsidR="00B85C9E">
        <w:rPr>
          <w:rFonts w:ascii="Times New Roman" w:hAnsi="Times New Roman" w:cs="Times New Roman"/>
          <w:sz w:val="24"/>
          <w:szCs w:val="24"/>
        </w:rPr>
        <w:t xml:space="preserve">     </w:t>
      </w:r>
      <w:r w:rsidRPr="00B85C9E">
        <w:rPr>
          <w:rFonts w:ascii="Times New Roman" w:hAnsi="Times New Roman" w:cs="Times New Roman"/>
          <w:sz w:val="24"/>
          <w:szCs w:val="24"/>
        </w:rPr>
        <w:t xml:space="preserve">         </w:t>
      </w:r>
      <w:r w:rsidR="00680E24">
        <w:rPr>
          <w:rFonts w:ascii="Times New Roman" w:hAnsi="Times New Roman" w:cs="Times New Roman"/>
          <w:sz w:val="24"/>
          <w:szCs w:val="24"/>
        </w:rPr>
        <w:t xml:space="preserve"> </w:t>
      </w:r>
      <w:r w:rsidR="00B85C9E">
        <w:rPr>
          <w:rFonts w:ascii="Times New Roman" w:hAnsi="Times New Roman" w:cs="Times New Roman"/>
          <w:sz w:val="24"/>
          <w:szCs w:val="24"/>
        </w:rPr>
        <w:t xml:space="preserve"> </w:t>
      </w:r>
      <w:r w:rsidR="00680E24">
        <w:rPr>
          <w:rFonts w:ascii="Times New Roman" w:hAnsi="Times New Roman" w:cs="Times New Roman"/>
          <w:sz w:val="24"/>
          <w:szCs w:val="24"/>
        </w:rPr>
        <w:t xml:space="preserve">      </w:t>
      </w:r>
      <w:r w:rsidR="00B85C9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85C9E">
        <w:rPr>
          <w:rFonts w:ascii="Times New Roman" w:hAnsi="Times New Roman" w:cs="Times New Roman"/>
          <w:sz w:val="24"/>
          <w:szCs w:val="24"/>
        </w:rPr>
        <w:t xml:space="preserve">     А.А.</w:t>
      </w:r>
      <w:r w:rsidR="00680E24">
        <w:rPr>
          <w:rFonts w:ascii="Times New Roman" w:hAnsi="Times New Roman" w:cs="Times New Roman"/>
          <w:sz w:val="24"/>
          <w:szCs w:val="24"/>
        </w:rPr>
        <w:t xml:space="preserve"> </w:t>
      </w:r>
      <w:r w:rsidRPr="00B85C9E">
        <w:rPr>
          <w:rFonts w:ascii="Times New Roman" w:hAnsi="Times New Roman" w:cs="Times New Roman"/>
          <w:sz w:val="24"/>
          <w:szCs w:val="24"/>
        </w:rPr>
        <w:t>Шавалеев</w:t>
      </w:r>
    </w:p>
    <w:sectPr w:rsidR="00344DB7" w:rsidRPr="00680E24" w:rsidSect="00C95DB7">
      <w:headerReference w:type="default" r:id="rId6"/>
      <w:footerReference w:type="default" r:id="rId7"/>
      <w:pgSz w:w="11906" w:h="16838" w:code="9"/>
      <w:pgMar w:top="1276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D05" w:rsidRDefault="00930D05" w:rsidP="003C6C7A">
      <w:pPr>
        <w:spacing w:after="0" w:line="240" w:lineRule="auto"/>
      </w:pPr>
      <w:r>
        <w:separator/>
      </w:r>
    </w:p>
  </w:endnote>
  <w:endnote w:type="continuationSeparator" w:id="1">
    <w:p w:rsidR="00930D05" w:rsidRDefault="00930D05" w:rsidP="003C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912" w:rsidRDefault="00A37F40">
    <w:pPr>
      <w:pStyle w:val="a5"/>
      <w:jc w:val="right"/>
    </w:pPr>
    <w:r>
      <w:fldChar w:fldCharType="begin"/>
    </w:r>
    <w:r w:rsidR="00344DB7">
      <w:instrText xml:space="preserve"> PAGE   \* MERGEFORMAT </w:instrText>
    </w:r>
    <w:r>
      <w:fldChar w:fldCharType="separate"/>
    </w:r>
    <w:r w:rsidR="00680E24">
      <w:rPr>
        <w:noProof/>
      </w:rPr>
      <w:t>2</w:t>
    </w:r>
    <w:r>
      <w:fldChar w:fldCharType="end"/>
    </w:r>
  </w:p>
  <w:p w:rsidR="009D16DB" w:rsidRDefault="00930D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D05" w:rsidRDefault="00930D05" w:rsidP="003C6C7A">
      <w:pPr>
        <w:spacing w:after="0" w:line="240" w:lineRule="auto"/>
      </w:pPr>
      <w:r>
        <w:separator/>
      </w:r>
    </w:p>
  </w:footnote>
  <w:footnote w:type="continuationSeparator" w:id="1">
    <w:p w:rsidR="00930D05" w:rsidRDefault="00930D05" w:rsidP="003C6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6DB" w:rsidRPr="009D16DB" w:rsidRDefault="00344DB7">
    <w:pPr>
      <w:pStyle w:val="a3"/>
      <w:rPr>
        <w:sz w:val="28"/>
        <w:szCs w:val="28"/>
      </w:rPr>
    </w:pPr>
    <w:r>
      <w:t xml:space="preserve">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6674"/>
    <w:rsid w:val="00214704"/>
    <w:rsid w:val="00344DB7"/>
    <w:rsid w:val="003A18CD"/>
    <w:rsid w:val="003C6C7A"/>
    <w:rsid w:val="005006F5"/>
    <w:rsid w:val="00677EC5"/>
    <w:rsid w:val="00680E24"/>
    <w:rsid w:val="00930D05"/>
    <w:rsid w:val="00A37F40"/>
    <w:rsid w:val="00B85C9E"/>
    <w:rsid w:val="00CF6674"/>
    <w:rsid w:val="00E51522"/>
    <w:rsid w:val="00EA63AE"/>
    <w:rsid w:val="00F0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667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F6674"/>
    <w:rPr>
      <w:rFonts w:ascii="Times New Roman" w:eastAsia="Calibri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CF667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CF6674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F6674"/>
  </w:style>
  <w:style w:type="paragraph" w:styleId="a7">
    <w:name w:val="No Spacing"/>
    <w:uiPriority w:val="1"/>
    <w:qFormat/>
    <w:rsid w:val="00CF66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2019-04-19T10:00:00Z</cp:lastPrinted>
  <dcterms:created xsi:type="dcterms:W3CDTF">2019-04-19T08:45:00Z</dcterms:created>
  <dcterms:modified xsi:type="dcterms:W3CDTF">2019-04-19T10:07:00Z</dcterms:modified>
</cp:coreProperties>
</file>